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6684" w:rsidRPr="00C871F3" w:rsidRDefault="00616684" w:rsidP="00616684">
      <w:pPr>
        <w:jc w:val="center"/>
        <w:rPr>
          <w:rFonts w:ascii="NunitoPOJ" w:eastAsia="標楷體" w:hAnsi="NunitoPOJ"/>
          <w:sz w:val="32"/>
          <w:szCs w:val="32"/>
          <w:lang w:val="nl-NL"/>
        </w:rPr>
      </w:pPr>
      <w:r w:rsidRPr="00C871F3">
        <w:rPr>
          <w:rFonts w:ascii="NunitoPOJ" w:eastAsia="標楷體" w:hAnsi="NunitoPOJ"/>
          <w:sz w:val="32"/>
          <w:szCs w:val="32"/>
          <w:lang w:val="nl-NL"/>
        </w:rPr>
        <w:t>台灣俚諺集覽</w:t>
      </w:r>
      <w:r w:rsidRPr="00C871F3">
        <w:rPr>
          <w:rFonts w:ascii="NunitoPOJ" w:eastAsia="標楷體" w:hAnsi="NunitoPOJ"/>
          <w:sz w:val="32"/>
          <w:szCs w:val="32"/>
          <w:lang w:val="nl-NL"/>
        </w:rPr>
        <w:t xml:space="preserve">  </w:t>
      </w:r>
      <w:r w:rsidRPr="00C871F3">
        <w:rPr>
          <w:rFonts w:ascii="NunitoPOJ" w:eastAsia="標楷體" w:hAnsi="NunitoPOJ"/>
          <w:sz w:val="32"/>
          <w:szCs w:val="32"/>
          <w:lang w:val="nl-NL"/>
        </w:rPr>
        <w:t>序</w:t>
      </w:r>
    </w:p>
    <w:p w:rsidR="00616684" w:rsidRPr="00C871F3" w:rsidRDefault="00616684" w:rsidP="00616684">
      <w:pPr>
        <w:rPr>
          <w:rFonts w:ascii="NunitoPOJ" w:eastAsia="標楷體" w:hAnsi="NunitoPOJ"/>
          <w:lang w:val="nl-NL"/>
        </w:rPr>
      </w:pPr>
    </w:p>
    <w:p w:rsidR="00616684" w:rsidRPr="00C871F3" w:rsidRDefault="00616684" w:rsidP="00616684">
      <w:pPr>
        <w:rPr>
          <w:rFonts w:ascii="NunitoPOJ" w:eastAsia="標楷體" w:hAnsi="NunitoPOJ"/>
          <w:lang w:val="nl-NL"/>
        </w:rPr>
      </w:pPr>
      <w:r w:rsidRPr="00C871F3">
        <w:rPr>
          <w:rFonts w:ascii="NunitoPOJ" w:eastAsia="標楷體" w:hAnsi="NunitoPOJ"/>
          <w:lang w:val="nl-NL"/>
        </w:rPr>
        <w:tab/>
        <w:t>Chiahê</w:t>
      </w:r>
      <w:r w:rsidRPr="00C871F3">
        <w:rPr>
          <w:rFonts w:ascii="NunitoPOJ" w:eastAsia="標楷體" w:hAnsi="NunitoPOJ"/>
          <w:lang w:val="nl-NL"/>
        </w:rPr>
        <w:t>俚諺是風俗習慣</w:t>
      </w:r>
      <w:r w:rsidRPr="00C871F3">
        <w:rPr>
          <w:rFonts w:ascii="NunitoPOJ" w:eastAsia="標楷體" w:hAnsi="NunitoPOJ"/>
          <w:lang w:val="nl-NL"/>
        </w:rPr>
        <w:t>ê</w:t>
      </w:r>
      <w:r w:rsidRPr="00C871F3">
        <w:rPr>
          <w:rFonts w:ascii="NunitoPOJ" w:eastAsia="標楷體" w:hAnsi="NunitoPOJ"/>
          <w:lang w:val="nl-NL"/>
        </w:rPr>
        <w:t>結晶，形成民族思想</w:t>
      </w:r>
      <w:r w:rsidRPr="00C871F3">
        <w:rPr>
          <w:rFonts w:ascii="NunitoPOJ" w:eastAsia="標楷體" w:hAnsi="NunitoPOJ"/>
          <w:lang w:val="nl-NL"/>
        </w:rPr>
        <w:t>ê</w:t>
      </w:r>
      <w:r w:rsidRPr="00C871F3">
        <w:rPr>
          <w:rFonts w:ascii="NunitoPOJ" w:eastAsia="標楷體" w:hAnsi="NunitoPOJ"/>
          <w:lang w:val="nl-NL"/>
        </w:rPr>
        <w:t>照鏡，其言語簡潔卻意義深刻，若是經過百年</w:t>
      </w:r>
      <w:r w:rsidRPr="00C871F3">
        <w:rPr>
          <w:rFonts w:ascii="NunitoPOJ" w:eastAsia="標楷體" w:hAnsi="NunitoPOJ"/>
          <w:lang w:val="nl-NL"/>
        </w:rPr>
        <w:t>ê</w:t>
      </w:r>
      <w:r w:rsidRPr="00C871F3">
        <w:rPr>
          <w:rFonts w:ascii="NunitoPOJ" w:eastAsia="標楷體" w:hAnsi="NunitoPOJ"/>
          <w:lang w:val="nl-NL"/>
        </w:rPr>
        <w:t>精練，一句話隱藏無量</w:t>
      </w:r>
      <w:r w:rsidRPr="00C871F3">
        <w:rPr>
          <w:rFonts w:ascii="NunitoPOJ" w:eastAsia="標楷體" w:hAnsi="NunitoPOJ"/>
          <w:lang w:val="nl-NL"/>
        </w:rPr>
        <w:t>ê</w:t>
      </w:r>
      <w:r w:rsidRPr="00C871F3">
        <w:rPr>
          <w:rFonts w:ascii="NunitoPOJ" w:eastAsia="標楷體" w:hAnsi="NunitoPOJ"/>
          <w:lang w:val="nl-NL"/>
        </w:rPr>
        <w:t>巧妙</w:t>
      </w:r>
      <w:r w:rsidRPr="00C871F3">
        <w:rPr>
          <w:rFonts w:ascii="NunitoPOJ" w:eastAsia="標楷體" w:hAnsi="NunitoPOJ"/>
          <w:lang w:val="nl-NL"/>
        </w:rPr>
        <w:t>kah</w:t>
      </w:r>
      <w:r w:rsidRPr="00C871F3">
        <w:rPr>
          <w:rFonts w:ascii="NunitoPOJ" w:eastAsia="標楷體" w:hAnsi="NunitoPOJ"/>
          <w:lang w:val="nl-NL"/>
        </w:rPr>
        <w:t>趣味，言語中</w:t>
      </w:r>
      <w:r w:rsidRPr="00C871F3">
        <w:rPr>
          <w:rFonts w:ascii="NunitoPOJ" w:eastAsia="標楷體" w:hAnsi="NunitoPOJ"/>
          <w:lang w:val="nl-NL"/>
        </w:rPr>
        <w:t>koh</w:t>
      </w:r>
      <w:r w:rsidRPr="00C871F3">
        <w:rPr>
          <w:rFonts w:ascii="NunitoPOJ" w:eastAsia="標楷體" w:hAnsi="NunitoPOJ"/>
          <w:lang w:val="nl-NL"/>
        </w:rPr>
        <w:t>寓意無限</w:t>
      </w:r>
      <w:r w:rsidRPr="00C871F3">
        <w:rPr>
          <w:rFonts w:ascii="NunitoPOJ" w:eastAsia="標楷體" w:hAnsi="NunitoPOJ"/>
          <w:lang w:val="nl-NL"/>
        </w:rPr>
        <w:t>ê</w:t>
      </w:r>
      <w:r w:rsidRPr="00C871F3">
        <w:rPr>
          <w:rFonts w:ascii="NunitoPOJ" w:eastAsia="標楷體" w:hAnsi="NunitoPOJ"/>
          <w:lang w:val="nl-NL"/>
        </w:rPr>
        <w:t>諷刺，</w:t>
      </w:r>
      <w:r w:rsidRPr="00C871F3">
        <w:rPr>
          <w:rFonts w:ascii="NunitoPOJ" w:eastAsia="標楷體" w:hAnsi="NunitoPOJ"/>
          <w:lang w:val="nl-NL"/>
        </w:rPr>
        <w:t>ē tàng</w:t>
      </w:r>
      <w:r w:rsidRPr="00C871F3">
        <w:rPr>
          <w:rFonts w:ascii="NunitoPOJ" w:eastAsia="標楷體" w:hAnsi="NunitoPOJ"/>
          <w:lang w:val="nl-NL"/>
        </w:rPr>
        <w:t>看出社會風俗習慣</w:t>
      </w:r>
      <w:r w:rsidRPr="00C871F3">
        <w:rPr>
          <w:rFonts w:ascii="NunitoPOJ" w:eastAsia="標楷體" w:hAnsi="NunitoPOJ"/>
          <w:lang w:val="nl-NL"/>
        </w:rPr>
        <w:t>ê</w:t>
      </w:r>
      <w:r w:rsidRPr="00C871F3">
        <w:rPr>
          <w:rFonts w:ascii="NunitoPOJ" w:eastAsia="標楷體" w:hAnsi="NunitoPOJ"/>
          <w:lang w:val="nl-NL"/>
        </w:rPr>
        <w:t>根底，品嘗地方民情極奇妙</w:t>
      </w:r>
      <w:r w:rsidRPr="00C871F3">
        <w:rPr>
          <w:rFonts w:ascii="NunitoPOJ" w:eastAsia="標楷體" w:hAnsi="NunitoPOJ"/>
          <w:lang w:val="nl-NL"/>
        </w:rPr>
        <w:t>ê</w:t>
      </w:r>
      <w:r w:rsidRPr="00C871F3">
        <w:rPr>
          <w:rFonts w:ascii="NunitoPOJ" w:eastAsia="標楷體" w:hAnsi="NunitoPOJ"/>
          <w:lang w:val="nl-NL"/>
        </w:rPr>
        <w:t>滋味，</w:t>
      </w:r>
      <w:r w:rsidRPr="00C871F3">
        <w:rPr>
          <w:rFonts w:ascii="NunitoPOJ" w:eastAsia="標楷體" w:hAnsi="NunitoPOJ"/>
          <w:lang w:val="nl-NL"/>
        </w:rPr>
        <w:t>thang hō͘</w:t>
      </w:r>
      <w:r w:rsidRPr="00C871F3">
        <w:rPr>
          <w:rFonts w:ascii="NunitoPOJ" w:eastAsia="標楷體" w:hAnsi="NunitoPOJ"/>
          <w:lang w:val="nl-NL"/>
        </w:rPr>
        <w:t>本島各行業</w:t>
      </w:r>
      <w:r w:rsidRPr="00C871F3">
        <w:rPr>
          <w:rFonts w:ascii="NunitoPOJ" w:eastAsia="標楷體" w:hAnsi="NunitoPOJ"/>
          <w:lang w:val="nl-NL"/>
        </w:rPr>
        <w:t>ê</w:t>
      </w:r>
      <w:r w:rsidRPr="00C871F3">
        <w:rPr>
          <w:rFonts w:ascii="NunitoPOJ" w:eastAsia="標楷體" w:hAnsi="NunitoPOJ"/>
          <w:lang w:val="nl-NL"/>
        </w:rPr>
        <w:t>人士來重視台灣俚諺</w:t>
      </w:r>
      <w:r w:rsidRPr="00C871F3">
        <w:rPr>
          <w:rFonts w:ascii="NunitoPOJ" w:eastAsia="標楷體" w:hAnsi="NunitoPOJ"/>
          <w:lang w:val="nl-NL"/>
        </w:rPr>
        <w:t>ê</w:t>
      </w:r>
      <w:r w:rsidRPr="00C871F3">
        <w:rPr>
          <w:rFonts w:ascii="NunitoPOJ" w:eastAsia="標楷體" w:hAnsi="NunitoPOJ"/>
          <w:lang w:val="nl-NL"/>
        </w:rPr>
        <w:t>研究。</w:t>
      </w:r>
    </w:p>
    <w:p w:rsidR="00616684" w:rsidRPr="00C871F3" w:rsidRDefault="00616684" w:rsidP="00616684">
      <w:pPr>
        <w:rPr>
          <w:rFonts w:ascii="NunitoPOJ" w:eastAsia="標楷體" w:hAnsi="NunitoPOJ"/>
          <w:lang w:val="nl-NL"/>
        </w:rPr>
      </w:pPr>
      <w:r w:rsidRPr="00C871F3">
        <w:rPr>
          <w:rFonts w:ascii="NunitoPOJ" w:eastAsia="標楷體" w:hAnsi="NunitoPOJ"/>
          <w:lang w:val="nl-NL"/>
        </w:rPr>
        <w:tab/>
        <w:t>Taⁿ</w:t>
      </w:r>
      <w:r w:rsidRPr="00C871F3">
        <w:rPr>
          <w:rFonts w:ascii="NunitoPOJ" w:eastAsia="標楷體" w:hAnsi="NunitoPOJ"/>
          <w:lang w:val="nl-NL"/>
        </w:rPr>
        <w:t>學務部</w:t>
      </w:r>
      <w:r w:rsidRPr="00C871F3">
        <w:rPr>
          <w:rFonts w:ascii="NunitoPOJ" w:eastAsia="標楷體" w:hAnsi="NunitoPOJ"/>
          <w:lang w:val="nl-NL"/>
        </w:rPr>
        <w:t>teh</w:t>
      </w:r>
      <w:r w:rsidRPr="00C871F3">
        <w:rPr>
          <w:rFonts w:ascii="NunitoPOJ" w:eastAsia="標楷體" w:hAnsi="NunitoPOJ"/>
          <w:lang w:val="nl-NL"/>
        </w:rPr>
        <w:t>編輯</w:t>
      </w:r>
      <w:r w:rsidRPr="00C871F3">
        <w:rPr>
          <w:rFonts w:ascii="NunitoPOJ" w:eastAsia="標楷體" w:hAnsi="NunitoPOJ"/>
          <w:lang w:val="nl-NL"/>
        </w:rPr>
        <w:t>ê</w:t>
      </w:r>
      <w:r w:rsidRPr="00C871F3">
        <w:rPr>
          <w:rFonts w:ascii="NunitoPOJ" w:eastAsia="標楷體" w:hAnsi="NunitoPOJ"/>
          <w:lang w:val="nl-NL"/>
        </w:rPr>
        <w:t>《台灣俚諺集覽》已經完稿，</w:t>
      </w:r>
      <w:r w:rsidRPr="00C871F3">
        <w:rPr>
          <w:rFonts w:ascii="NunitoPOJ" w:eastAsia="標楷體" w:hAnsi="NunitoPOJ"/>
          <w:lang w:val="nl-NL"/>
        </w:rPr>
        <w:t>teh beh</w:t>
      </w:r>
      <w:r w:rsidRPr="00C871F3">
        <w:rPr>
          <w:rFonts w:ascii="NunitoPOJ" w:eastAsia="標楷體" w:hAnsi="NunitoPOJ"/>
          <w:lang w:val="nl-NL"/>
        </w:rPr>
        <w:t>出版</w:t>
      </w:r>
      <w:r w:rsidRPr="00C871F3">
        <w:rPr>
          <w:rFonts w:ascii="NunitoPOJ" w:eastAsia="標楷體" w:hAnsi="NunitoPOJ"/>
          <w:lang w:val="nl-NL"/>
        </w:rPr>
        <w:t>ê</w:t>
      </w:r>
      <w:r w:rsidRPr="00C871F3">
        <w:rPr>
          <w:rFonts w:ascii="NunitoPOJ" w:eastAsia="標楷體" w:hAnsi="NunitoPOJ"/>
          <w:lang w:val="nl-NL"/>
        </w:rPr>
        <w:t>時，</w:t>
      </w:r>
      <w:r w:rsidRPr="00C871F3">
        <w:rPr>
          <w:rFonts w:ascii="NunitoPOJ" w:eastAsia="標楷體" w:hAnsi="NunitoPOJ"/>
          <w:lang w:val="nl-NL"/>
        </w:rPr>
        <w:t>tī chia</w:t>
      </w:r>
      <w:r w:rsidRPr="00C871F3">
        <w:rPr>
          <w:rFonts w:ascii="NunitoPOJ" w:eastAsia="標楷體" w:hAnsi="NunitoPOJ"/>
          <w:lang w:val="nl-NL"/>
        </w:rPr>
        <w:t>講幾句來當做序言。</w:t>
      </w:r>
    </w:p>
    <w:p w:rsidR="00616684" w:rsidRPr="00C871F3" w:rsidRDefault="00616684" w:rsidP="00616684">
      <w:pPr>
        <w:rPr>
          <w:rFonts w:ascii="NunitoPOJ" w:eastAsia="標楷體" w:hAnsi="NunitoPOJ"/>
          <w:lang w:val="nl-NL"/>
        </w:rPr>
      </w:pPr>
      <w:r w:rsidRPr="00C871F3">
        <w:rPr>
          <w:rFonts w:ascii="NunitoPOJ" w:eastAsia="標楷體" w:hAnsi="NunitoPOJ"/>
          <w:lang w:val="nl-NL"/>
        </w:rPr>
        <w:tab/>
      </w:r>
      <w:r w:rsidRPr="00C871F3">
        <w:rPr>
          <w:rFonts w:ascii="NunitoPOJ" w:eastAsia="標楷體" w:hAnsi="NunitoPOJ"/>
          <w:lang w:val="nl-NL"/>
        </w:rPr>
        <w:tab/>
      </w:r>
      <w:r w:rsidRPr="00C871F3">
        <w:rPr>
          <w:rFonts w:ascii="NunitoPOJ" w:eastAsia="標楷體" w:hAnsi="NunitoPOJ"/>
          <w:lang w:val="nl-NL"/>
        </w:rPr>
        <w:tab/>
      </w:r>
      <w:r w:rsidRPr="00C871F3">
        <w:rPr>
          <w:rFonts w:ascii="NunitoPOJ" w:eastAsia="標楷體" w:hAnsi="NunitoPOJ"/>
          <w:lang w:val="nl-NL"/>
        </w:rPr>
        <w:tab/>
      </w:r>
      <w:r w:rsidRPr="00C871F3">
        <w:rPr>
          <w:rFonts w:ascii="NunitoPOJ" w:eastAsia="標楷體" w:hAnsi="NunitoPOJ"/>
          <w:lang w:val="nl-NL"/>
        </w:rPr>
        <w:tab/>
      </w:r>
      <w:r w:rsidRPr="00C871F3">
        <w:rPr>
          <w:rFonts w:ascii="NunitoPOJ" w:eastAsia="標楷體" w:hAnsi="NunitoPOJ"/>
          <w:lang w:val="nl-NL"/>
        </w:rPr>
        <w:tab/>
      </w:r>
      <w:r w:rsidRPr="00C871F3">
        <w:rPr>
          <w:rFonts w:ascii="NunitoPOJ" w:eastAsia="標楷體" w:hAnsi="NunitoPOJ"/>
          <w:lang w:val="nl-NL"/>
        </w:rPr>
        <w:tab/>
      </w:r>
      <w:r>
        <w:rPr>
          <w:rFonts w:ascii="NunitoPOJ" w:eastAsia="標楷體" w:hAnsi="NunitoPOJ"/>
          <w:lang w:val="nl-NL"/>
        </w:rPr>
        <w:t xml:space="preserve">         </w:t>
      </w:r>
      <w:r w:rsidRPr="00C871F3">
        <w:rPr>
          <w:rFonts w:ascii="NunitoPOJ" w:eastAsia="標楷體" w:hAnsi="NunitoPOJ"/>
          <w:lang w:val="nl-NL"/>
        </w:rPr>
        <w:t>大正三年（</w:t>
      </w:r>
      <w:r w:rsidRPr="00C871F3">
        <w:rPr>
          <w:rFonts w:ascii="NunitoPOJ" w:eastAsia="標楷體" w:hAnsi="NunitoPOJ"/>
          <w:lang w:val="nl-NL"/>
        </w:rPr>
        <w:t>1914</w:t>
      </w:r>
      <w:r w:rsidRPr="00C871F3">
        <w:rPr>
          <w:rFonts w:ascii="NunitoPOJ" w:eastAsia="標楷體" w:hAnsi="NunitoPOJ"/>
          <w:lang w:val="nl-NL"/>
        </w:rPr>
        <w:t>）三月初九</w:t>
      </w:r>
    </w:p>
    <w:p w:rsidR="00616684" w:rsidRDefault="00616684" w:rsidP="00616684">
      <w:pPr>
        <w:rPr>
          <w:rFonts w:ascii="NunitoPOJ" w:eastAsia="標楷體" w:hAnsi="NunitoPOJ"/>
          <w:lang w:val="nl-NL"/>
        </w:rPr>
      </w:pPr>
      <w:r w:rsidRPr="00C871F3">
        <w:rPr>
          <w:rFonts w:ascii="NunitoPOJ" w:eastAsia="標楷體" w:hAnsi="NunitoPOJ"/>
          <w:lang w:val="nl-NL"/>
        </w:rPr>
        <w:tab/>
      </w:r>
      <w:r w:rsidRPr="00C871F3">
        <w:rPr>
          <w:rFonts w:ascii="NunitoPOJ" w:eastAsia="標楷體" w:hAnsi="NunitoPOJ"/>
          <w:lang w:val="nl-NL"/>
        </w:rPr>
        <w:tab/>
      </w:r>
      <w:r w:rsidRPr="00C871F3">
        <w:rPr>
          <w:rFonts w:ascii="NunitoPOJ" w:eastAsia="標楷體" w:hAnsi="NunitoPOJ"/>
          <w:lang w:val="nl-NL"/>
        </w:rPr>
        <w:tab/>
      </w:r>
      <w:r w:rsidRPr="00C871F3">
        <w:rPr>
          <w:rFonts w:ascii="NunitoPOJ" w:eastAsia="標楷體" w:hAnsi="NunitoPOJ"/>
          <w:lang w:val="nl-NL"/>
        </w:rPr>
        <w:tab/>
      </w:r>
      <w:r w:rsidRPr="00C871F3">
        <w:rPr>
          <w:rFonts w:ascii="NunitoPOJ" w:eastAsia="標楷體" w:hAnsi="NunitoPOJ"/>
          <w:lang w:val="nl-NL"/>
        </w:rPr>
        <w:tab/>
      </w:r>
      <w:r w:rsidRPr="00C871F3">
        <w:rPr>
          <w:rFonts w:ascii="NunitoPOJ" w:eastAsia="標楷體" w:hAnsi="NunitoPOJ"/>
          <w:lang w:val="nl-NL"/>
        </w:rPr>
        <w:tab/>
      </w:r>
      <w:r w:rsidRPr="00C871F3">
        <w:rPr>
          <w:rFonts w:ascii="NunitoPOJ" w:eastAsia="標楷體" w:hAnsi="NunitoPOJ"/>
          <w:lang w:val="nl-NL"/>
        </w:rPr>
        <w:tab/>
      </w:r>
      <w:r>
        <w:rPr>
          <w:rFonts w:ascii="NunitoPOJ" w:eastAsia="標楷體" w:hAnsi="NunitoPOJ"/>
          <w:lang w:val="nl-NL"/>
        </w:rPr>
        <w:t xml:space="preserve">       </w:t>
      </w:r>
      <w:r>
        <w:rPr>
          <w:rFonts w:ascii="NunitoPOJ" w:eastAsia="標楷體" w:hAnsi="NunitoPOJ"/>
          <w:lang w:val="nl-NL"/>
        </w:rPr>
        <w:tab/>
      </w:r>
      <w:r>
        <w:rPr>
          <w:rFonts w:ascii="NunitoPOJ" w:eastAsia="標楷體" w:hAnsi="NunitoPOJ"/>
          <w:lang w:val="nl-NL"/>
        </w:rPr>
        <w:tab/>
      </w:r>
      <w:r>
        <w:rPr>
          <w:rFonts w:ascii="NunitoPOJ" w:eastAsia="標楷體" w:hAnsi="NunitoPOJ"/>
          <w:lang w:val="nl-NL"/>
        </w:rPr>
        <w:tab/>
      </w:r>
      <w:r w:rsidRPr="00C871F3">
        <w:rPr>
          <w:rFonts w:ascii="NunitoPOJ" w:eastAsia="標楷體" w:hAnsi="NunitoPOJ"/>
          <w:lang w:val="nl-NL"/>
        </w:rPr>
        <w:t>台灣總督府民政長官</w:t>
      </w:r>
      <w:r w:rsidRPr="00C871F3">
        <w:rPr>
          <w:rFonts w:ascii="NunitoPOJ" w:eastAsia="標楷體" w:hAnsi="NunitoPOJ"/>
          <w:lang w:val="nl-NL"/>
        </w:rPr>
        <w:t xml:space="preserve"> </w:t>
      </w:r>
    </w:p>
    <w:p w:rsidR="00616684" w:rsidRPr="00C871F3" w:rsidRDefault="00616684" w:rsidP="00616684">
      <w:pPr>
        <w:ind w:left="5760" w:firstLineChars="300" w:firstLine="720"/>
        <w:rPr>
          <w:rFonts w:ascii="NunitoPOJ" w:eastAsia="標楷體" w:hAnsi="NunitoPOJ"/>
          <w:lang w:val="nl-NL"/>
        </w:rPr>
      </w:pPr>
      <w:r w:rsidRPr="00C871F3">
        <w:rPr>
          <w:rFonts w:ascii="NunitoPOJ" w:eastAsia="標楷體" w:hAnsi="NunitoPOJ"/>
          <w:lang w:val="nl-NL"/>
        </w:rPr>
        <w:t>內田嘉吉</w:t>
      </w:r>
    </w:p>
    <w:p w:rsidR="00A113DB" w:rsidRDefault="00A113DB"/>
    <w:sectPr w:rsidR="00A113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POJ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84"/>
    <w:rsid w:val="005E31B2"/>
    <w:rsid w:val="00616684"/>
    <w:rsid w:val="008551C7"/>
    <w:rsid w:val="008732E2"/>
    <w:rsid w:val="00A113DB"/>
    <w:rsid w:val="00A86DC2"/>
    <w:rsid w:val="00DD6E6E"/>
    <w:rsid w:val="00F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CD0EF-2AC4-42B5-8229-1CDEAAF6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684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616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684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684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68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68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68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68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68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668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1668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16684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1668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16684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1668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1668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1668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166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66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1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16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16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68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6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1668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61668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Chuniok</dc:creator>
  <cp:keywords/>
  <dc:description/>
  <cp:lastModifiedBy>Lim Chuniok</cp:lastModifiedBy>
  <cp:revision>1</cp:revision>
  <dcterms:created xsi:type="dcterms:W3CDTF">2026-01-18T14:48:00Z</dcterms:created>
  <dcterms:modified xsi:type="dcterms:W3CDTF">2026-01-18T14:49:00Z</dcterms:modified>
</cp:coreProperties>
</file>